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485DF"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68C5A"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AE3959" w:rsidRDefault="00F438CA" w:rsidP="00CD6E4B">
      <w:pPr>
        <w:rPr>
          <w:color w:val="000000" w:themeColor="text1"/>
          <w:lang w:val="en-US"/>
        </w:rPr>
      </w:pPr>
    </w:p>
    <w:p w:rsidR="004651CE" w:rsidRDefault="006D7222" w:rsidP="00A4314D">
      <w:pPr>
        <w:ind w:firstLine="720"/>
        <w:rPr>
          <w:b w:val="0"/>
        </w:rPr>
      </w:pPr>
      <w:r>
        <w:rPr>
          <w:color w:val="000000" w:themeColor="text1"/>
          <w:sz w:val="30"/>
          <w:szCs w:val="30"/>
          <w:lang w:val="en-US"/>
        </w:rPr>
        <w:t>2</w:t>
      </w:r>
      <w:r w:rsidR="00A4314D">
        <w:rPr>
          <w:color w:val="000000" w:themeColor="text1"/>
          <w:sz w:val="30"/>
          <w:szCs w:val="30"/>
          <w:lang w:val="en-US"/>
        </w:rPr>
        <w:t>2</w:t>
      </w:r>
      <w:proofErr w:type="gramStart"/>
      <w:r w:rsidR="00A4314D" w:rsidRPr="00A4314D">
        <w:rPr>
          <w:color w:val="000000" w:themeColor="text1"/>
          <w:sz w:val="30"/>
          <w:szCs w:val="30"/>
          <w:vertAlign w:val="superscript"/>
          <w:lang w:val="en-US"/>
        </w:rPr>
        <w:t>nd</w:t>
      </w:r>
      <w:r w:rsidR="00A4314D">
        <w:rPr>
          <w:color w:val="000000" w:themeColor="text1"/>
          <w:sz w:val="30"/>
          <w:szCs w:val="30"/>
          <w:lang w:val="en-US"/>
        </w:rPr>
        <w:t xml:space="preserve"> </w:t>
      </w:r>
      <w:r w:rsidR="006B2CAD">
        <w:rPr>
          <w:color w:val="000000" w:themeColor="text1"/>
          <w:sz w:val="30"/>
          <w:szCs w:val="30"/>
          <w:lang w:val="en-US"/>
        </w:rPr>
        <w:t xml:space="preserve"> </w:t>
      </w:r>
      <w:r w:rsidR="002F21EF">
        <w:rPr>
          <w:color w:val="000000" w:themeColor="text1"/>
          <w:sz w:val="30"/>
          <w:szCs w:val="30"/>
          <w:lang w:val="en-US"/>
        </w:rPr>
        <w:t>SUNDAY</w:t>
      </w:r>
      <w:proofErr w:type="gramEnd"/>
      <w:r w:rsidR="002F21EF">
        <w:rPr>
          <w:color w:val="000000" w:themeColor="text1"/>
          <w:sz w:val="30"/>
          <w:szCs w:val="30"/>
          <w:lang w:val="en-US"/>
        </w:rPr>
        <w:t xml:space="preserve"> IN ORDINARY TIME</w:t>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sidR="00EA6984">
        <w:rPr>
          <w:color w:val="000000" w:themeColor="text1"/>
          <w:sz w:val="30"/>
          <w:szCs w:val="30"/>
          <w:lang w:val="en-US"/>
        </w:rPr>
        <w:t>2 and 3 SEPTEMBER</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r w:rsidR="004651CE" w:rsidRPr="004651CE">
        <w:rPr>
          <w:b w:val="0"/>
        </w:rPr>
        <w:t xml:space="preserve"> </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AB2641">
        <w:trPr>
          <w:trHeight w:val="5147"/>
        </w:trPr>
        <w:tc>
          <w:tcPr>
            <w:tcW w:w="3261" w:type="dxa"/>
            <w:shd w:val="clear" w:color="auto" w:fill="auto"/>
          </w:tcPr>
          <w:p w:rsidR="0064536F" w:rsidRDefault="0064536F" w:rsidP="002A0945">
            <w:pPr>
              <w:rPr>
                <w:b w:val="0"/>
                <w:color w:val="000000" w:themeColor="text1"/>
                <w:u w:val="single"/>
              </w:rPr>
            </w:pPr>
          </w:p>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276D01" w:rsidRDefault="004204D5" w:rsidP="002A0945">
            <w:pPr>
              <w:jc w:val="both"/>
              <w:rPr>
                <w:b w:val="0"/>
                <w:i/>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276D01" w:rsidRDefault="004204D5" w:rsidP="002A0945">
            <w:pPr>
              <w:jc w:val="both"/>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276D01" w:rsidRDefault="004204D5" w:rsidP="002A0945">
            <w:pPr>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276D01" w:rsidRDefault="005B1157" w:rsidP="009D791D">
            <w:pPr>
              <w:jc w:val="both"/>
              <w:rPr>
                <w:b w:val="0"/>
                <w:color w:val="000000"/>
              </w:rPr>
            </w:pPr>
            <w:r w:rsidRPr="0011307A">
              <w:rPr>
                <w:b w:val="0"/>
                <w:color w:val="000000" w:themeColor="text1"/>
              </w:rPr>
              <w:t xml:space="preserve">  </w:t>
            </w:r>
            <w:r w:rsidR="004204D5" w:rsidRPr="0011307A">
              <w:rPr>
                <w:b w:val="0"/>
                <w:color w:val="000000" w:themeColor="text1"/>
              </w:rPr>
              <w:t>9.00</w:t>
            </w:r>
            <w:proofErr w:type="gramStart"/>
            <w:r w:rsidR="004204D5" w:rsidRPr="0011307A">
              <w:rPr>
                <w:b w:val="0"/>
                <w:color w:val="000000" w:themeColor="text1"/>
              </w:rPr>
              <w:t>am  Sunda</w:t>
            </w:r>
            <w:r w:rsidR="004204D5" w:rsidRPr="0011307A">
              <w:rPr>
                <w:b w:val="0"/>
                <w:color w:val="000000"/>
              </w:rPr>
              <w:t>y</w:t>
            </w:r>
            <w:proofErr w:type="gramEnd"/>
          </w:p>
          <w:p w:rsidR="00EB5858" w:rsidRDefault="00EB5858" w:rsidP="009D791D">
            <w:pPr>
              <w:jc w:val="both"/>
              <w:rPr>
                <w:b w:val="0"/>
                <w:color w:val="000000"/>
              </w:rPr>
            </w:pPr>
          </w:p>
          <w:p w:rsidR="00EB5858" w:rsidRDefault="00EB5858" w:rsidP="009D791D">
            <w:pPr>
              <w:jc w:val="both"/>
              <w:rPr>
                <w:b w:val="0"/>
                <w:color w:val="000000"/>
              </w:rPr>
            </w:pPr>
            <w:r>
              <w:rPr>
                <w:b w:val="0"/>
                <w:color w:val="000000"/>
              </w:rPr>
              <w:t xml:space="preserve">FUNERAL for Vincenzo </w:t>
            </w:r>
            <w:proofErr w:type="spellStart"/>
            <w:r>
              <w:rPr>
                <w:b w:val="0"/>
                <w:color w:val="000000"/>
              </w:rPr>
              <w:t>Barbaro</w:t>
            </w:r>
            <w:proofErr w:type="spellEnd"/>
          </w:p>
          <w:p w:rsidR="00EB5858" w:rsidRDefault="00EB5858" w:rsidP="009D791D">
            <w:pPr>
              <w:jc w:val="both"/>
              <w:rPr>
                <w:b w:val="0"/>
                <w:color w:val="000000"/>
              </w:rPr>
            </w:pPr>
            <w:r>
              <w:rPr>
                <w:b w:val="0"/>
                <w:color w:val="000000"/>
              </w:rPr>
              <w:t>Rosary, Monday 4</w:t>
            </w:r>
            <w:r w:rsidRPr="00EB5858">
              <w:rPr>
                <w:b w:val="0"/>
                <w:color w:val="000000"/>
                <w:vertAlign w:val="superscript"/>
              </w:rPr>
              <w:t>th</w:t>
            </w:r>
            <w:r>
              <w:rPr>
                <w:b w:val="0"/>
                <w:color w:val="000000"/>
              </w:rPr>
              <w:t xml:space="preserve"> Sept, 7</w:t>
            </w:r>
            <w:r w:rsidR="00F50DE5">
              <w:rPr>
                <w:b w:val="0"/>
                <w:color w:val="000000"/>
              </w:rPr>
              <w:t>.</w:t>
            </w:r>
            <w:bookmarkStart w:id="0" w:name="_GoBack"/>
            <w:bookmarkEnd w:id="0"/>
            <w:r>
              <w:rPr>
                <w:b w:val="0"/>
                <w:color w:val="000000"/>
              </w:rPr>
              <w:t>00pm, Queen of Heaven</w:t>
            </w:r>
          </w:p>
          <w:p w:rsidR="00EB5858" w:rsidRPr="0011307A" w:rsidRDefault="00EB5858" w:rsidP="009D791D">
            <w:pPr>
              <w:jc w:val="both"/>
              <w:rPr>
                <w:b w:val="0"/>
                <w:color w:val="000000"/>
              </w:rPr>
            </w:pPr>
            <w:r>
              <w:rPr>
                <w:b w:val="0"/>
                <w:color w:val="000000"/>
              </w:rPr>
              <w:t>Requiem Mass, Tuesday 5</w:t>
            </w:r>
            <w:r w:rsidRPr="00EB5858">
              <w:rPr>
                <w:b w:val="0"/>
                <w:color w:val="000000"/>
                <w:vertAlign w:val="superscript"/>
              </w:rPr>
              <w:t>th</w:t>
            </w:r>
            <w:r>
              <w:rPr>
                <w:b w:val="0"/>
                <w:color w:val="000000"/>
              </w:rPr>
              <w:t xml:space="preserve"> Sept, 10.00am, Queen of Heaven</w:t>
            </w:r>
          </w:p>
        </w:tc>
        <w:tc>
          <w:tcPr>
            <w:tcW w:w="567" w:type="dxa"/>
            <w:shd w:val="clear" w:color="auto" w:fill="auto"/>
          </w:tcPr>
          <w:p w:rsidR="004204D5" w:rsidRPr="0011307A" w:rsidRDefault="004204D5" w:rsidP="002A0945">
            <w:pPr>
              <w:pStyle w:val="NormalWeb"/>
              <w:textAlignment w:val="baseline"/>
              <w:rPr>
                <w:rStyle w:val="Hyperlink"/>
                <w:rFonts w:ascii="Arial" w:hAnsi="Arial" w:cs="Arial"/>
                <w:color w:val="000000" w:themeColor="text1"/>
                <w:u w:val="none"/>
              </w:rPr>
            </w:pPr>
          </w:p>
          <w:p w:rsidR="004204D5" w:rsidRPr="0011307A"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EC17D4" w:rsidRDefault="00EC17D4" w:rsidP="00EC17D4">
            <w:pPr>
              <w:rPr>
                <w:color w:val="000000"/>
              </w:rPr>
            </w:pPr>
          </w:p>
          <w:p w:rsidR="00487502" w:rsidRDefault="00A47AA0" w:rsidP="00EC17D4">
            <w:pPr>
              <w:rPr>
                <w:color w:val="000000"/>
              </w:rPr>
            </w:pPr>
            <w:r>
              <w:rPr>
                <w:color w:val="000000"/>
              </w:rPr>
              <w:t xml:space="preserve">FATHERS’ DAY COLLECTION </w:t>
            </w:r>
            <w:r w:rsidR="00E6354A">
              <w:rPr>
                <w:color w:val="000000"/>
              </w:rPr>
              <w:t>T</w:t>
            </w:r>
            <w:r w:rsidR="00EA6984">
              <w:rPr>
                <w:color w:val="000000"/>
              </w:rPr>
              <w:t>ODAY</w:t>
            </w:r>
            <w:r>
              <w:rPr>
                <w:b w:val="0"/>
                <w:color w:val="000000"/>
              </w:rPr>
              <w:t xml:space="preserve"> a special collection will be taken up for the support of sick or retired priests of the Archdiocese of Melbourne. Please respond generously.</w:t>
            </w:r>
          </w:p>
          <w:p w:rsidR="00A4314D" w:rsidRDefault="00A4314D" w:rsidP="00EA6984">
            <w:pPr>
              <w:rPr>
                <w:color w:val="000000"/>
                <w:sz w:val="25"/>
                <w:szCs w:val="25"/>
              </w:rPr>
            </w:pPr>
          </w:p>
          <w:p w:rsidR="00EA6984" w:rsidRPr="00E11E59" w:rsidRDefault="00EA6984" w:rsidP="00EA6984">
            <w:pPr>
              <w:rPr>
                <w:color w:val="000000"/>
                <w:sz w:val="25"/>
                <w:szCs w:val="25"/>
              </w:rPr>
            </w:pPr>
            <w:r w:rsidRPr="00E11E59">
              <w:rPr>
                <w:color w:val="000000"/>
                <w:sz w:val="25"/>
                <w:szCs w:val="25"/>
              </w:rPr>
              <w:t>CUPPA AFTER MASS</w:t>
            </w:r>
            <w:r w:rsidRPr="00E11E59">
              <w:rPr>
                <w:color w:val="000000"/>
                <w:sz w:val="25"/>
                <w:szCs w:val="25"/>
              </w:rPr>
              <w:tab/>
            </w:r>
          </w:p>
          <w:p w:rsidR="005D18AF" w:rsidRDefault="00EA6984" w:rsidP="00EA6984">
            <w:pPr>
              <w:rPr>
                <w:sz w:val="25"/>
                <w:szCs w:val="25"/>
              </w:rPr>
            </w:pPr>
            <w:r w:rsidRPr="00E11E59">
              <w:rPr>
                <w:b w:val="0"/>
                <w:color w:val="000000"/>
                <w:sz w:val="25"/>
                <w:szCs w:val="25"/>
              </w:rPr>
              <w:t xml:space="preserve">Join us today after each Mass for a cuppa and a chat. </w:t>
            </w:r>
          </w:p>
          <w:p w:rsidR="00EB5858" w:rsidRDefault="00EB5858" w:rsidP="00EA6984">
            <w:pPr>
              <w:rPr>
                <w:sz w:val="25"/>
                <w:szCs w:val="25"/>
              </w:rPr>
            </w:pPr>
          </w:p>
          <w:p w:rsidR="005D18AF" w:rsidRDefault="005D18AF" w:rsidP="00EA6984">
            <w:pPr>
              <w:rPr>
                <w:b w:val="0"/>
                <w:sz w:val="25"/>
                <w:szCs w:val="25"/>
              </w:rPr>
            </w:pPr>
            <w:r w:rsidRPr="005D18AF">
              <w:rPr>
                <w:sz w:val="25"/>
                <w:szCs w:val="25"/>
              </w:rPr>
              <w:t>PARISH LEADERSHIP TEAM</w:t>
            </w:r>
            <w:r>
              <w:rPr>
                <w:sz w:val="25"/>
                <w:szCs w:val="25"/>
              </w:rPr>
              <w:t xml:space="preserve"> </w:t>
            </w:r>
            <w:r w:rsidRPr="005D18AF">
              <w:rPr>
                <w:b w:val="0"/>
                <w:sz w:val="25"/>
                <w:szCs w:val="25"/>
              </w:rPr>
              <w:t>Meeting Wed 6</w:t>
            </w:r>
            <w:r w:rsidRPr="005D18AF">
              <w:rPr>
                <w:b w:val="0"/>
                <w:sz w:val="25"/>
                <w:szCs w:val="25"/>
                <w:vertAlign w:val="superscript"/>
              </w:rPr>
              <w:t>th</w:t>
            </w:r>
            <w:r w:rsidRPr="005D18AF">
              <w:rPr>
                <w:b w:val="0"/>
                <w:sz w:val="25"/>
                <w:szCs w:val="25"/>
              </w:rPr>
              <w:t xml:space="preserve"> Sept</w:t>
            </w:r>
            <w:r>
              <w:rPr>
                <w:b w:val="0"/>
                <w:sz w:val="25"/>
                <w:szCs w:val="25"/>
              </w:rPr>
              <w:t>, 7.00PM, Mother of God School.</w:t>
            </w:r>
          </w:p>
          <w:p w:rsidR="00EB5858" w:rsidRDefault="00EB5858" w:rsidP="00EA6984">
            <w:pPr>
              <w:rPr>
                <w:sz w:val="25"/>
                <w:szCs w:val="25"/>
              </w:rPr>
            </w:pPr>
          </w:p>
          <w:p w:rsidR="005D18AF" w:rsidRPr="005D18AF" w:rsidRDefault="005D18AF" w:rsidP="00EA6984">
            <w:pPr>
              <w:rPr>
                <w:b w:val="0"/>
                <w:sz w:val="25"/>
                <w:szCs w:val="25"/>
              </w:rPr>
            </w:pPr>
            <w:r>
              <w:rPr>
                <w:sz w:val="25"/>
                <w:szCs w:val="25"/>
              </w:rPr>
              <w:t xml:space="preserve">PARISH FINANCE COMMITTEE </w:t>
            </w:r>
            <w:r>
              <w:rPr>
                <w:b w:val="0"/>
                <w:sz w:val="25"/>
                <w:szCs w:val="25"/>
              </w:rPr>
              <w:t>Meeting Wed 6</w:t>
            </w:r>
            <w:r w:rsidRPr="005D18AF">
              <w:rPr>
                <w:b w:val="0"/>
                <w:sz w:val="25"/>
                <w:szCs w:val="25"/>
                <w:vertAlign w:val="superscript"/>
              </w:rPr>
              <w:t>th</w:t>
            </w:r>
            <w:r>
              <w:rPr>
                <w:b w:val="0"/>
                <w:sz w:val="25"/>
                <w:szCs w:val="25"/>
              </w:rPr>
              <w:t xml:space="preserve"> Sept, </w:t>
            </w:r>
            <w:r w:rsidR="00EB5858">
              <w:rPr>
                <w:b w:val="0"/>
                <w:sz w:val="25"/>
                <w:szCs w:val="25"/>
              </w:rPr>
              <w:t>6.00pm, Mother of God School</w:t>
            </w:r>
          </w:p>
          <w:p w:rsidR="00A4314D" w:rsidRDefault="00A4314D" w:rsidP="00EA6984">
            <w:pPr>
              <w:rPr>
                <w:sz w:val="25"/>
                <w:szCs w:val="25"/>
              </w:rPr>
            </w:pPr>
          </w:p>
          <w:p w:rsidR="00EA6984" w:rsidRPr="00E11E59" w:rsidRDefault="00EA6984" w:rsidP="00EA6984">
            <w:pPr>
              <w:rPr>
                <w:sz w:val="25"/>
                <w:szCs w:val="25"/>
              </w:rPr>
            </w:pPr>
            <w:proofErr w:type="gramStart"/>
            <w:r w:rsidRPr="00E11E59">
              <w:rPr>
                <w:sz w:val="25"/>
                <w:szCs w:val="25"/>
              </w:rPr>
              <w:t xml:space="preserve">RECONCILIATION  </w:t>
            </w:r>
            <w:r w:rsidRPr="00E11E59">
              <w:rPr>
                <w:b w:val="0"/>
                <w:color w:val="000000"/>
                <w:sz w:val="25"/>
                <w:szCs w:val="25"/>
              </w:rPr>
              <w:t>(</w:t>
            </w:r>
            <w:proofErr w:type="gramEnd"/>
            <w:r w:rsidRPr="00E11E59">
              <w:rPr>
                <w:b w:val="0"/>
                <w:color w:val="000000"/>
                <w:sz w:val="25"/>
                <w:szCs w:val="25"/>
              </w:rPr>
              <w:t>Individual confession)</w:t>
            </w:r>
          </w:p>
          <w:p w:rsidR="00EA6984" w:rsidRPr="00E11E59" w:rsidRDefault="00EA6984" w:rsidP="00EA6984">
            <w:pPr>
              <w:rPr>
                <w:b w:val="0"/>
                <w:color w:val="000000"/>
                <w:sz w:val="25"/>
                <w:szCs w:val="25"/>
              </w:rPr>
            </w:pPr>
            <w:r w:rsidRPr="00E11E59">
              <w:rPr>
                <w:b w:val="0"/>
                <w:color w:val="000000"/>
                <w:sz w:val="25"/>
                <w:szCs w:val="25"/>
              </w:rPr>
              <w:t>Saturday</w:t>
            </w:r>
            <w:r>
              <w:rPr>
                <w:b w:val="0"/>
                <w:color w:val="000000"/>
                <w:sz w:val="25"/>
                <w:szCs w:val="25"/>
              </w:rPr>
              <w:t xml:space="preserve"> next, 9</w:t>
            </w:r>
            <w:r>
              <w:rPr>
                <w:b w:val="0"/>
                <w:color w:val="000000"/>
                <w:sz w:val="25"/>
                <w:szCs w:val="25"/>
                <w:vertAlign w:val="superscript"/>
              </w:rPr>
              <w:t xml:space="preserve">th </w:t>
            </w:r>
            <w:r>
              <w:rPr>
                <w:b w:val="0"/>
                <w:color w:val="000000"/>
                <w:sz w:val="25"/>
                <w:szCs w:val="25"/>
              </w:rPr>
              <w:t>September</w:t>
            </w:r>
            <w:r w:rsidRPr="00E11E59">
              <w:rPr>
                <w:b w:val="0"/>
                <w:color w:val="000000"/>
                <w:sz w:val="25"/>
                <w:szCs w:val="25"/>
              </w:rPr>
              <w:t>, 10.00am at Queen of Heaven.</w:t>
            </w:r>
          </w:p>
          <w:p w:rsidR="00EA6984" w:rsidRPr="00E11E59" w:rsidRDefault="00EA6984" w:rsidP="00EA6984">
            <w:pPr>
              <w:rPr>
                <w:b w:val="0"/>
                <w:color w:val="000000"/>
                <w:sz w:val="12"/>
                <w:szCs w:val="12"/>
              </w:rPr>
            </w:pPr>
          </w:p>
          <w:p w:rsidR="00EA6984" w:rsidRPr="00E11E59" w:rsidRDefault="00EA6984" w:rsidP="00EA6984">
            <w:pPr>
              <w:rPr>
                <w:color w:val="000000" w:themeColor="text1"/>
                <w:sz w:val="25"/>
                <w:szCs w:val="25"/>
              </w:rPr>
            </w:pPr>
            <w:r w:rsidRPr="00E11E59">
              <w:rPr>
                <w:color w:val="000000" w:themeColor="text1"/>
                <w:sz w:val="25"/>
                <w:szCs w:val="25"/>
              </w:rPr>
              <w:t>CHRIST’S CATHOLIC COMMUNITY</w:t>
            </w:r>
          </w:p>
          <w:p w:rsidR="00FC1FA9" w:rsidRPr="009D791D" w:rsidRDefault="00EA6984" w:rsidP="00EA6984">
            <w:pPr>
              <w:rPr>
                <w:b w:val="0"/>
                <w:color w:val="000000"/>
                <w:sz w:val="16"/>
                <w:szCs w:val="16"/>
              </w:rPr>
            </w:pPr>
            <w:r w:rsidRPr="00E11E59">
              <w:rPr>
                <w:b w:val="0"/>
                <w:color w:val="000000" w:themeColor="text1"/>
                <w:sz w:val="25"/>
                <w:szCs w:val="25"/>
              </w:rPr>
              <w:t>Meeting Thursday, 7.00 - 8.30pm, at Queen of Heaven Church</w:t>
            </w:r>
          </w:p>
          <w:p w:rsidR="00EA6984" w:rsidRDefault="00EA6984" w:rsidP="002A0945">
            <w:pPr>
              <w:rPr>
                <w:color w:val="000000" w:themeColor="text1"/>
              </w:rPr>
            </w:pPr>
          </w:p>
          <w:p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EA6984">
              <w:rPr>
                <w:b w:val="0"/>
                <w:color w:val="000000" w:themeColor="text1"/>
              </w:rPr>
              <w:t>1264</w:t>
            </w:r>
            <w:r w:rsidR="0004285B" w:rsidRPr="0011307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EA6984">
              <w:rPr>
                <w:b w:val="0"/>
                <w:color w:val="000000" w:themeColor="text1"/>
              </w:rPr>
              <w:t>181</w:t>
            </w:r>
            <w:r w:rsidR="00601209" w:rsidRPr="0011307A">
              <w:rPr>
                <w:b w:val="0"/>
                <w:color w:val="000000" w:themeColor="text1"/>
              </w:rPr>
              <w:t xml:space="preserve">     </w:t>
            </w:r>
            <w:r w:rsidR="0046709D">
              <w:rPr>
                <w:b w:val="0"/>
                <w:color w:val="000000" w:themeColor="text1"/>
              </w:rPr>
              <w:t>Presbytery $</w:t>
            </w:r>
            <w:r w:rsidR="00EA6984">
              <w:rPr>
                <w:b w:val="0"/>
                <w:color w:val="000000" w:themeColor="text1"/>
              </w:rPr>
              <w:t>664</w:t>
            </w:r>
          </w:p>
          <w:p w:rsidR="000C12C6" w:rsidRPr="009D791D" w:rsidRDefault="000C12C6" w:rsidP="002A0945">
            <w:pPr>
              <w:rPr>
                <w:b w:val="0"/>
                <w:color w:val="000000" w:themeColor="text1"/>
                <w:sz w:val="16"/>
                <w:szCs w:val="16"/>
              </w:rPr>
            </w:pPr>
          </w:p>
          <w:p w:rsidR="00EA6984" w:rsidRPr="00487EA4" w:rsidRDefault="004204D5" w:rsidP="00487EA4">
            <w:pPr>
              <w:rPr>
                <w:b w:val="0"/>
                <w:sz w:val="26"/>
              </w:rPr>
            </w:pPr>
            <w:r w:rsidRPr="0011307A">
              <w:rPr>
                <w:color w:val="000000" w:themeColor="text1"/>
              </w:rPr>
              <w:t>COUNTERS</w:t>
            </w:r>
            <w:r w:rsidR="004C37EB" w:rsidRPr="0011307A">
              <w:rPr>
                <w:b w:val="0"/>
                <w:color w:val="000000" w:themeColor="text1"/>
              </w:rPr>
              <w:t xml:space="preserve">   </w:t>
            </w:r>
            <w:r w:rsidR="00EA6984">
              <w:rPr>
                <w:b w:val="0"/>
                <w:color w:val="000000" w:themeColor="text1"/>
              </w:rPr>
              <w:t>10</w:t>
            </w:r>
            <w:r w:rsidR="00EA6984" w:rsidRPr="00EA6984">
              <w:rPr>
                <w:b w:val="0"/>
                <w:color w:val="000000" w:themeColor="text1"/>
                <w:vertAlign w:val="superscript"/>
              </w:rPr>
              <w:t>th</w:t>
            </w:r>
            <w:r w:rsidR="00EA6984">
              <w:rPr>
                <w:b w:val="0"/>
                <w:color w:val="000000" w:themeColor="text1"/>
              </w:rPr>
              <w:t xml:space="preserve"> </w:t>
            </w:r>
            <w:r w:rsidR="0046709D">
              <w:rPr>
                <w:b w:val="0"/>
                <w:color w:val="000000" w:themeColor="text1"/>
              </w:rPr>
              <w:t>September</w:t>
            </w:r>
            <w:r w:rsidR="00AB08F9" w:rsidRPr="0011307A">
              <w:rPr>
                <w:b w:val="0"/>
                <w:color w:val="000000" w:themeColor="text1"/>
              </w:rPr>
              <w:t xml:space="preserve">   </w:t>
            </w:r>
            <w:r w:rsidR="00224EDD" w:rsidRPr="0011307A">
              <w:rPr>
                <w:b w:val="0"/>
                <w:color w:val="000000" w:themeColor="text1"/>
              </w:rPr>
              <w:t xml:space="preserve">Team </w:t>
            </w:r>
            <w:r w:rsidR="00EA6984">
              <w:rPr>
                <w:b w:val="0"/>
                <w:color w:val="000000" w:themeColor="text1"/>
              </w:rPr>
              <w:t>1</w:t>
            </w:r>
            <w:r w:rsidR="003F35F7">
              <w:rPr>
                <w:b w:val="0"/>
                <w:color w:val="000000" w:themeColor="text1"/>
              </w:rPr>
              <w:t xml:space="preserve">:  </w:t>
            </w:r>
            <w:r w:rsidR="00EA6984" w:rsidRPr="00487EA4">
              <w:rPr>
                <w:b w:val="0"/>
                <w:color w:val="000000" w:themeColor="text1"/>
              </w:rPr>
              <w:t>D C</w:t>
            </w:r>
            <w:r w:rsidR="00EA6984" w:rsidRPr="00487EA4">
              <w:rPr>
                <w:b w:val="0"/>
                <w:sz w:val="26"/>
              </w:rPr>
              <w:t>atania</w:t>
            </w:r>
          </w:p>
          <w:p w:rsidR="00F53712" w:rsidRDefault="00487EA4" w:rsidP="00EA6984">
            <w:pPr>
              <w:rPr>
                <w:b w:val="0"/>
                <w:color w:val="000000" w:themeColor="text1"/>
              </w:rPr>
            </w:pPr>
            <w:r w:rsidRPr="00487EA4">
              <w:rPr>
                <w:b w:val="0"/>
                <w:sz w:val="26"/>
                <w:szCs w:val="26"/>
              </w:rPr>
              <w:t>E C</w:t>
            </w:r>
            <w:r w:rsidR="00EA6984" w:rsidRPr="00487EA4">
              <w:rPr>
                <w:b w:val="0"/>
                <w:sz w:val="26"/>
                <w:szCs w:val="26"/>
              </w:rPr>
              <w:t xml:space="preserve">atania </w:t>
            </w:r>
            <w:r w:rsidRPr="00487EA4">
              <w:rPr>
                <w:b w:val="0"/>
                <w:sz w:val="26"/>
                <w:szCs w:val="26"/>
              </w:rPr>
              <w:t>C X</w:t>
            </w:r>
            <w:r w:rsidR="00EA6984" w:rsidRPr="00487EA4">
              <w:rPr>
                <w:b w:val="0"/>
                <w:sz w:val="26"/>
                <w:szCs w:val="26"/>
              </w:rPr>
              <w:t>uereb</w:t>
            </w:r>
            <w:r w:rsidR="003F35F7">
              <w:rPr>
                <w:b w:val="0"/>
                <w:color w:val="000000" w:themeColor="text1"/>
              </w:rPr>
              <w:t xml:space="preserve"> </w:t>
            </w:r>
          </w:p>
          <w:p w:rsidR="004651CE" w:rsidRPr="009D791D" w:rsidRDefault="004651CE" w:rsidP="002A0945">
            <w:pPr>
              <w:rPr>
                <w:b w:val="0"/>
                <w:color w:val="000000" w:themeColor="text1"/>
                <w:sz w:val="16"/>
                <w:szCs w:val="16"/>
              </w:rPr>
            </w:pPr>
          </w:p>
          <w:p w:rsidR="0046709D" w:rsidRDefault="00274584" w:rsidP="002A0945">
            <w:pPr>
              <w:rPr>
                <w:b w:val="0"/>
                <w:color w:val="000000" w:themeColor="text1"/>
                <w:sz w:val="16"/>
                <w:szCs w:val="16"/>
              </w:rPr>
            </w:pPr>
            <w:r w:rsidRPr="0011307A">
              <w:rPr>
                <w:color w:val="000000" w:themeColor="text1"/>
              </w:rPr>
              <w:t>FEAST DAYS</w:t>
            </w:r>
            <w:r w:rsidR="00A47AA0">
              <w:rPr>
                <w:color w:val="000000" w:themeColor="text1"/>
              </w:rPr>
              <w:t xml:space="preserve"> </w:t>
            </w:r>
            <w:r w:rsidR="00487EA4" w:rsidRPr="00487EA4">
              <w:rPr>
                <w:b w:val="0"/>
                <w:color w:val="000000" w:themeColor="text1"/>
              </w:rPr>
              <w:t>Friday 8</w:t>
            </w:r>
            <w:r w:rsidR="00487EA4" w:rsidRPr="00487EA4">
              <w:rPr>
                <w:b w:val="0"/>
                <w:color w:val="000000" w:themeColor="text1"/>
                <w:vertAlign w:val="superscript"/>
              </w:rPr>
              <w:t>th</w:t>
            </w:r>
            <w:r w:rsidR="00E6354A">
              <w:rPr>
                <w:b w:val="0"/>
                <w:color w:val="000000" w:themeColor="text1"/>
              </w:rPr>
              <w:t>,</w:t>
            </w:r>
            <w:r w:rsidR="00487EA4" w:rsidRPr="00487EA4">
              <w:rPr>
                <w:b w:val="0"/>
                <w:color w:val="000000" w:themeColor="text1"/>
              </w:rPr>
              <w:t xml:space="preserve"> Birthday of Mary, Mother of Jesus</w:t>
            </w:r>
            <w:r w:rsidR="00A47AA0">
              <w:rPr>
                <w:b w:val="0"/>
                <w:color w:val="000000" w:themeColor="text1"/>
              </w:rPr>
              <w:t>.</w:t>
            </w:r>
          </w:p>
          <w:p w:rsidR="0046709D" w:rsidRPr="009D791D" w:rsidRDefault="0046709D" w:rsidP="002A0945">
            <w:pPr>
              <w:rPr>
                <w:b w:val="0"/>
                <w:color w:val="000000" w:themeColor="text1"/>
                <w:sz w:val="16"/>
                <w:szCs w:val="16"/>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00B41C34" w:rsidRPr="0011307A">
              <w:rPr>
                <w:b w:val="0"/>
                <w:i/>
                <w:color w:val="000000" w:themeColor="text1"/>
              </w:rPr>
              <w:t xml:space="preserve"> </w:t>
            </w:r>
            <w:r w:rsidRPr="0011307A">
              <w:rPr>
                <w:b w:val="0"/>
                <w:i/>
                <w:color w:val="000000" w:themeColor="text1"/>
                <w:u w:val="single"/>
              </w:rPr>
              <w:t>Next Week</w:t>
            </w:r>
          </w:p>
          <w:p w:rsidR="004204D5" w:rsidRPr="0011307A" w:rsidRDefault="00A47AA0" w:rsidP="002A0945">
            <w:pPr>
              <w:rPr>
                <w:b w:val="0"/>
                <w:color w:val="000000" w:themeColor="text1"/>
              </w:rPr>
            </w:pPr>
            <w:r>
              <w:rPr>
                <w:b w:val="0"/>
                <w:i/>
                <w:color w:val="000000" w:themeColor="text1"/>
              </w:rPr>
              <w:t>Jeremiah 20:7-9</w:t>
            </w:r>
            <w:r w:rsidR="00212F99">
              <w:rPr>
                <w:b w:val="0"/>
                <w:i/>
                <w:color w:val="000000" w:themeColor="text1"/>
              </w:rPr>
              <w:t xml:space="preserve">                                          Ezekiel 33:7-9</w:t>
            </w:r>
          </w:p>
          <w:p w:rsidR="00875872" w:rsidRPr="0011307A" w:rsidRDefault="00A47AA0" w:rsidP="002A0945">
            <w:pPr>
              <w:rPr>
                <w:b w:val="0"/>
                <w:i/>
              </w:rPr>
            </w:pPr>
            <w:r>
              <w:rPr>
                <w:b w:val="0"/>
                <w:i/>
              </w:rPr>
              <w:t>Psalm 63:1-5, 78</w:t>
            </w:r>
            <w:r w:rsidR="00212F99">
              <w:rPr>
                <w:b w:val="0"/>
                <w:i/>
              </w:rPr>
              <w:t xml:space="preserve">                                         Psalm 95:1-2, 6-9</w:t>
            </w:r>
          </w:p>
          <w:p w:rsidR="00444ECF" w:rsidRPr="0011307A" w:rsidRDefault="00A47AA0" w:rsidP="002A0945">
            <w:pPr>
              <w:rPr>
                <w:b w:val="0"/>
                <w:i/>
              </w:rPr>
            </w:pPr>
            <w:r>
              <w:rPr>
                <w:b w:val="0"/>
                <w:i/>
              </w:rPr>
              <w:t>Romans 12:1-2</w:t>
            </w:r>
            <w:r w:rsidR="00212F99">
              <w:rPr>
                <w:b w:val="0"/>
                <w:i/>
              </w:rPr>
              <w:t xml:space="preserve">                                            Romans 13:8-10</w:t>
            </w:r>
          </w:p>
          <w:p w:rsidR="004204D5" w:rsidRPr="0011307A" w:rsidRDefault="00A47AA0" w:rsidP="002A0945">
            <w:pPr>
              <w:rPr>
                <w:rStyle w:val="Hyperlink"/>
                <w:b w:val="0"/>
                <w:i/>
                <w:color w:val="auto"/>
                <w:u w:val="none"/>
              </w:rPr>
            </w:pPr>
            <w:r>
              <w:rPr>
                <w:b w:val="0"/>
                <w:i/>
              </w:rPr>
              <w:t>Matthew 16:21-27</w:t>
            </w:r>
            <w:r w:rsidR="00E6354A">
              <w:rPr>
                <w:b w:val="0"/>
                <w:i/>
              </w:rPr>
              <w:t xml:space="preserve">                                        Matthew 18:15-20</w:t>
            </w:r>
          </w:p>
        </w:tc>
      </w:tr>
    </w:tbl>
    <w:p w:rsidR="0022546C" w:rsidRPr="0046709D" w:rsidRDefault="0022546C" w:rsidP="00D70230"/>
    <w:p w:rsidR="00A824B9" w:rsidRDefault="005C397C" w:rsidP="00A824B9">
      <w:r w:rsidRPr="005C397C">
        <w:t>PARISH REUNION</w:t>
      </w:r>
      <w:r>
        <w:t xml:space="preserve"> </w:t>
      </w:r>
      <w:r>
        <w:rPr>
          <w:b w:val="0"/>
        </w:rPr>
        <w:t xml:space="preserve">for Holt Street part of parish for those who lived in the area </w:t>
      </w:r>
      <w:r w:rsidR="009D791D">
        <w:rPr>
          <w:b w:val="0"/>
        </w:rPr>
        <w:t>from 1950-2000</w:t>
      </w:r>
      <w:r>
        <w:rPr>
          <w:b w:val="0"/>
        </w:rPr>
        <w:t xml:space="preserve"> for more information please email </w:t>
      </w:r>
      <w:hyperlink r:id="rId11" w:history="1">
        <w:r w:rsidRPr="00A61B55">
          <w:rPr>
            <w:rStyle w:val="Hyperlink"/>
            <w:b w:val="0"/>
          </w:rPr>
          <w:t>reunionofholtstreetarea@gmail.com</w:t>
        </w:r>
      </w:hyperlink>
      <w:r>
        <w:rPr>
          <w:b w:val="0"/>
          <w:u w:val="single"/>
        </w:rPr>
        <w:t xml:space="preserve"> </w:t>
      </w:r>
      <w:r>
        <w:rPr>
          <w:b w:val="0"/>
        </w:rPr>
        <w:t>or refer to Church noticeboard. RSVP by 9</w:t>
      </w:r>
      <w:r w:rsidRPr="005C397C">
        <w:rPr>
          <w:b w:val="0"/>
          <w:vertAlign w:val="superscript"/>
        </w:rPr>
        <w:t>th</w:t>
      </w:r>
      <w:r>
        <w:rPr>
          <w:b w:val="0"/>
        </w:rPr>
        <w:t xml:space="preserve"> September to Ann-Maree 0401 192 079</w:t>
      </w:r>
    </w:p>
    <w:p w:rsidR="00146D64" w:rsidRPr="009D791D" w:rsidRDefault="00146D64" w:rsidP="00D70230">
      <w:pPr>
        <w:rPr>
          <w:b w:val="0"/>
          <w:sz w:val="16"/>
          <w:szCs w:val="16"/>
        </w:rPr>
      </w:pPr>
    </w:p>
    <w:p w:rsidR="0046709D" w:rsidRDefault="00AE3959" w:rsidP="00AE3959">
      <w:pPr>
        <w:pStyle w:val="NormalWeb"/>
        <w:spacing w:line="252" w:lineRule="auto"/>
        <w:rPr>
          <w:rFonts w:ascii="Arial" w:hAnsi="Arial" w:cs="Arial"/>
          <w:bCs/>
          <w:color w:val="000000"/>
          <w:lang w:val="en-US"/>
        </w:rPr>
      </w:pPr>
      <w:r w:rsidRPr="0011307A">
        <w:rPr>
          <w:rFonts w:ascii="Arial" w:hAnsi="Arial" w:cs="Arial"/>
          <w:b/>
          <w:bCs/>
          <w:color w:val="000000"/>
          <w:lang w:val="en-US"/>
        </w:rPr>
        <w:t>AN INVITATION TO CONNECT WITH ABORIGINAL SPIRITUALITY</w:t>
      </w:r>
      <w:r w:rsidR="0028281A">
        <w:rPr>
          <w:rFonts w:ascii="Arial" w:hAnsi="Arial" w:cs="Arial"/>
          <w:b/>
          <w:bCs/>
          <w:color w:val="000000"/>
          <w:lang w:val="en-US"/>
        </w:rPr>
        <w:t xml:space="preserve"> </w:t>
      </w:r>
      <w:r w:rsidRPr="0011307A">
        <w:rPr>
          <w:rFonts w:ascii="Arial" w:hAnsi="Arial" w:cs="Arial"/>
          <w:color w:val="000000"/>
          <w:lang w:val="en-US"/>
        </w:rPr>
        <w:t xml:space="preserve">Join us at the Aboriginal Catholic Ministry in exploring Social Justice and Aboriginal Spirituality, in the light of the Uluru Statement of the Heart and the Voice Referendum. </w:t>
      </w:r>
      <w:r w:rsidRPr="0011307A">
        <w:rPr>
          <w:rFonts w:ascii="Arial" w:hAnsi="Arial" w:cs="Arial"/>
          <w:bCs/>
          <w:lang w:val="en-US"/>
        </w:rPr>
        <w:t>Wed</w:t>
      </w:r>
      <w:r w:rsidR="0028281A">
        <w:rPr>
          <w:rFonts w:ascii="Arial" w:hAnsi="Arial" w:cs="Arial"/>
          <w:bCs/>
          <w:lang w:val="en-US"/>
        </w:rPr>
        <w:t xml:space="preserve"> </w:t>
      </w:r>
      <w:r w:rsidRPr="0011307A">
        <w:rPr>
          <w:rFonts w:ascii="Arial" w:hAnsi="Arial" w:cs="Arial"/>
          <w:bCs/>
          <w:lang w:val="en-US"/>
        </w:rPr>
        <w:t>13</w:t>
      </w:r>
      <w:r w:rsidRPr="0011307A">
        <w:rPr>
          <w:rFonts w:ascii="Arial" w:hAnsi="Arial" w:cs="Arial"/>
          <w:bCs/>
          <w:vertAlign w:val="superscript"/>
          <w:lang w:val="en-US"/>
        </w:rPr>
        <w:t>th</w:t>
      </w:r>
      <w:r w:rsidRPr="0011307A">
        <w:rPr>
          <w:rFonts w:ascii="Arial" w:hAnsi="Arial" w:cs="Arial"/>
          <w:bCs/>
          <w:lang w:val="en-US"/>
        </w:rPr>
        <w:t xml:space="preserve"> September, </w:t>
      </w:r>
      <w:r w:rsidR="0028281A">
        <w:rPr>
          <w:rFonts w:ascii="Arial" w:hAnsi="Arial" w:cs="Arial"/>
          <w:bCs/>
          <w:lang w:val="en-US"/>
        </w:rPr>
        <w:t xml:space="preserve">or </w:t>
      </w:r>
      <w:r w:rsidRPr="0011307A">
        <w:rPr>
          <w:rFonts w:ascii="Arial" w:hAnsi="Arial" w:cs="Arial"/>
          <w:bCs/>
          <w:lang w:val="en-US"/>
        </w:rPr>
        <w:t>Friday 6</w:t>
      </w:r>
      <w:r w:rsidRPr="0011307A">
        <w:rPr>
          <w:rFonts w:ascii="Arial" w:hAnsi="Arial" w:cs="Arial"/>
          <w:bCs/>
          <w:vertAlign w:val="superscript"/>
          <w:lang w:val="en-US"/>
        </w:rPr>
        <w:t>th</w:t>
      </w:r>
      <w:r w:rsidRPr="0011307A">
        <w:rPr>
          <w:rFonts w:ascii="Arial" w:hAnsi="Arial" w:cs="Arial"/>
          <w:bCs/>
          <w:lang w:val="en-US"/>
        </w:rPr>
        <w:t xml:space="preserve"> </w:t>
      </w:r>
      <w:r w:rsidR="0028281A">
        <w:rPr>
          <w:rFonts w:ascii="Arial" w:hAnsi="Arial" w:cs="Arial"/>
          <w:bCs/>
          <w:lang w:val="en-US"/>
        </w:rPr>
        <w:t>or 13</w:t>
      </w:r>
      <w:r w:rsidR="0028281A" w:rsidRPr="0028281A">
        <w:rPr>
          <w:rFonts w:ascii="Arial" w:hAnsi="Arial" w:cs="Arial"/>
          <w:bCs/>
          <w:vertAlign w:val="superscript"/>
          <w:lang w:val="en-US"/>
        </w:rPr>
        <w:t>th</w:t>
      </w:r>
      <w:r w:rsidR="0028281A">
        <w:rPr>
          <w:rFonts w:ascii="Arial" w:hAnsi="Arial" w:cs="Arial"/>
          <w:bCs/>
          <w:lang w:val="en-US"/>
        </w:rPr>
        <w:t xml:space="preserve"> </w:t>
      </w:r>
      <w:r w:rsidRPr="0011307A">
        <w:rPr>
          <w:rFonts w:ascii="Arial" w:hAnsi="Arial" w:cs="Arial"/>
          <w:bCs/>
          <w:lang w:val="en-US"/>
        </w:rPr>
        <w:t>October.</w:t>
      </w:r>
      <w:r w:rsidR="004B312F">
        <w:rPr>
          <w:rFonts w:ascii="Arial" w:hAnsi="Arial" w:cs="Arial"/>
          <w:bCs/>
          <w:lang w:val="en-US"/>
        </w:rPr>
        <w:t xml:space="preserve"> 10.00am to 2.30pm. </w:t>
      </w:r>
      <w:r w:rsidR="007025EA">
        <w:rPr>
          <w:rFonts w:ascii="Arial" w:hAnsi="Arial" w:cs="Arial"/>
          <w:bCs/>
          <w:color w:val="000000"/>
          <w:lang w:val="en-US"/>
        </w:rPr>
        <w:t>Bookings through</w:t>
      </w:r>
      <w:r w:rsidRPr="0011307A">
        <w:rPr>
          <w:rFonts w:ascii="Arial" w:hAnsi="Arial" w:cs="Arial"/>
          <w:bCs/>
          <w:color w:val="000000"/>
          <w:lang w:val="en-US"/>
        </w:rPr>
        <w:t xml:space="preserve"> Father Barry. </w:t>
      </w:r>
    </w:p>
    <w:p w:rsidR="0028281A" w:rsidRDefault="0028281A" w:rsidP="00AE3959">
      <w:pPr>
        <w:pStyle w:val="NormalWeb"/>
        <w:spacing w:line="252" w:lineRule="auto"/>
        <w:rPr>
          <w:rFonts w:ascii="Arial" w:hAnsi="Arial" w:cs="Arial"/>
          <w:color w:val="000000"/>
          <w:sz w:val="16"/>
          <w:szCs w:val="16"/>
        </w:rPr>
      </w:pPr>
    </w:p>
    <w:p w:rsidR="0028281A" w:rsidRPr="0028281A" w:rsidRDefault="0028281A" w:rsidP="00AE3959">
      <w:pPr>
        <w:pStyle w:val="NormalWeb"/>
        <w:spacing w:line="252" w:lineRule="auto"/>
        <w:rPr>
          <w:rFonts w:ascii="Arial" w:hAnsi="Arial" w:cs="Arial"/>
          <w:color w:val="000000"/>
        </w:rPr>
      </w:pPr>
      <w:r w:rsidRPr="0028281A">
        <w:rPr>
          <w:rFonts w:ascii="Arial" w:hAnsi="Arial" w:cs="Arial"/>
          <w:b/>
          <w:color w:val="000000"/>
        </w:rPr>
        <w:t>AUSTRAIAN CATHOLIC</w:t>
      </w:r>
      <w:r>
        <w:rPr>
          <w:rFonts w:ascii="Arial" w:hAnsi="Arial" w:cs="Arial"/>
          <w:b/>
          <w:color w:val="000000"/>
        </w:rPr>
        <w:t xml:space="preserve"> </w:t>
      </w:r>
      <w:r w:rsidRPr="0028281A">
        <w:rPr>
          <w:rFonts w:ascii="Arial" w:hAnsi="Arial" w:cs="Arial"/>
          <w:b/>
          <w:color w:val="000000"/>
        </w:rPr>
        <w:t>BISHOPS SOCIAL JUSTICE STATEMENT.</w:t>
      </w:r>
      <w:r>
        <w:rPr>
          <w:rFonts w:ascii="Arial" w:hAnsi="Arial" w:cs="Arial"/>
          <w:b/>
          <w:color w:val="000000"/>
        </w:rPr>
        <w:t xml:space="preserve"> </w:t>
      </w:r>
      <w:r w:rsidRPr="0028281A">
        <w:rPr>
          <w:rFonts w:ascii="Arial" w:hAnsi="Arial" w:cs="Arial"/>
          <w:i/>
          <w:color w:val="000000"/>
        </w:rPr>
        <w:t>Listen, Learn, Love: A New Engagement with Aboriginal and Torres Strait Islander Peoples</w:t>
      </w:r>
      <w:r w:rsidRPr="00212F99">
        <w:rPr>
          <w:rFonts w:ascii="Arial" w:hAnsi="Arial" w:cs="Arial"/>
          <w:i/>
          <w:color w:val="000000"/>
        </w:rPr>
        <w:t xml:space="preserve">. </w:t>
      </w:r>
      <w:r w:rsidR="00212F99" w:rsidRPr="00212F99">
        <w:rPr>
          <w:rFonts w:ascii="Arial" w:hAnsi="Arial" w:cs="Arial"/>
          <w:i/>
          <w:color w:val="000000"/>
        </w:rPr>
        <w:t>If you missed ou</w:t>
      </w:r>
      <w:r w:rsidR="00A4314D">
        <w:rPr>
          <w:rFonts w:ascii="Arial" w:hAnsi="Arial" w:cs="Arial"/>
          <w:i/>
          <w:color w:val="000000"/>
        </w:rPr>
        <w:t>t</w:t>
      </w:r>
      <w:r w:rsidR="00212F99" w:rsidRPr="00212F99">
        <w:rPr>
          <w:rFonts w:ascii="Arial" w:hAnsi="Arial" w:cs="Arial"/>
          <w:i/>
          <w:color w:val="000000"/>
        </w:rPr>
        <w:t xml:space="preserve"> on getting one last week, there are still some f</w:t>
      </w:r>
      <w:r w:rsidRPr="00212F99">
        <w:rPr>
          <w:rFonts w:ascii="Arial" w:hAnsi="Arial" w:cs="Arial"/>
          <w:color w:val="000000"/>
        </w:rPr>
        <w:t>ree copie</w:t>
      </w:r>
      <w:r w:rsidR="007025EA" w:rsidRPr="00212F99">
        <w:rPr>
          <w:rFonts w:ascii="Arial" w:hAnsi="Arial" w:cs="Arial"/>
          <w:color w:val="000000"/>
        </w:rPr>
        <w:t>s</w:t>
      </w:r>
      <w:r w:rsidRPr="00212F99">
        <w:rPr>
          <w:rFonts w:ascii="Arial" w:hAnsi="Arial" w:cs="Arial"/>
          <w:color w:val="000000"/>
        </w:rPr>
        <w:t xml:space="preserve"> available today</w:t>
      </w:r>
      <w:r>
        <w:rPr>
          <w:rFonts w:ascii="Arial" w:hAnsi="Arial" w:cs="Arial"/>
          <w:color w:val="000000"/>
        </w:rPr>
        <w:t>. Pick one up to take home and read.</w:t>
      </w:r>
    </w:p>
    <w:p w:rsidR="00EB5858" w:rsidRDefault="00EB5858" w:rsidP="00885ED9">
      <w:pPr>
        <w:pStyle w:val="Heading2"/>
        <w:shd w:val="clear" w:color="auto" w:fill="FFFFFF"/>
        <w:spacing w:before="0" w:after="460"/>
        <w:jc w:val="center"/>
        <w:rPr>
          <w:rFonts w:ascii="Arial" w:eastAsia="Calibri" w:hAnsi="Arial" w:cs="Arial"/>
          <w:color w:val="222222"/>
          <w:sz w:val="32"/>
          <w:szCs w:val="32"/>
          <w:highlight w:val="white"/>
        </w:rPr>
      </w:pPr>
      <w:bookmarkStart w:id="1" w:name="_di4jbyjij5ai" w:colFirst="0" w:colLast="0"/>
      <w:bookmarkEnd w:id="1"/>
    </w:p>
    <w:p w:rsidR="00885ED9" w:rsidRPr="00885ED9" w:rsidRDefault="00885ED9" w:rsidP="00885ED9">
      <w:pPr>
        <w:pStyle w:val="Heading2"/>
        <w:shd w:val="clear" w:color="auto" w:fill="FFFFFF"/>
        <w:spacing w:before="0" w:after="460"/>
        <w:jc w:val="center"/>
        <w:rPr>
          <w:rFonts w:ascii="Arial" w:eastAsia="Calibri" w:hAnsi="Arial" w:cs="Arial"/>
          <w:color w:val="222222"/>
          <w:sz w:val="32"/>
          <w:szCs w:val="32"/>
          <w:highlight w:val="white"/>
        </w:rPr>
      </w:pPr>
      <w:r w:rsidRPr="00885ED9">
        <w:rPr>
          <w:rFonts w:ascii="Arial" w:eastAsia="Calibri" w:hAnsi="Arial" w:cs="Arial"/>
          <w:color w:val="222222"/>
          <w:sz w:val="32"/>
          <w:szCs w:val="32"/>
          <w:highlight w:val="white"/>
        </w:rPr>
        <w:t>TO BE A CHRISTIAN IS TO ENTER A PANORAMA.</w:t>
      </w:r>
    </w:p>
    <w:p w:rsidR="00885ED9" w:rsidRPr="00885ED9" w:rsidRDefault="00885ED9" w:rsidP="00885ED9">
      <w:pPr>
        <w:pStyle w:val="Heading2"/>
        <w:shd w:val="clear" w:color="auto" w:fill="FFFFFF"/>
        <w:spacing w:before="0" w:after="460"/>
        <w:rPr>
          <w:rFonts w:ascii="Arial" w:eastAsia="Calibri" w:hAnsi="Arial" w:cs="Arial"/>
          <w:b w:val="0"/>
          <w:color w:val="222222"/>
          <w:sz w:val="24"/>
          <w:szCs w:val="24"/>
          <w:highlight w:val="white"/>
        </w:rPr>
      </w:pPr>
      <w:r w:rsidRPr="00885ED9">
        <w:rPr>
          <w:rFonts w:ascii="Arial" w:eastAsia="Calibri" w:hAnsi="Arial" w:cs="Arial"/>
          <w:b w:val="0"/>
          <w:color w:val="222222"/>
          <w:sz w:val="24"/>
          <w:szCs w:val="24"/>
          <w:highlight w:val="white"/>
        </w:rPr>
        <w:t xml:space="preserve"> A panorama is a scene with unlimited views in all directions. The Kingdom of God includes eternity past and eternity future. To be a Christian is to live your faith in a Kingdom that is larger than your own ambitions.</w:t>
      </w:r>
    </w:p>
    <w:p w:rsidR="00885ED9" w:rsidRPr="00885ED9" w:rsidRDefault="00885ED9" w:rsidP="00885ED9">
      <w:pPr>
        <w:pStyle w:val="Heading2"/>
        <w:shd w:val="clear" w:color="auto" w:fill="FFFFFF"/>
        <w:spacing w:before="0" w:after="460"/>
        <w:rPr>
          <w:rFonts w:ascii="Arial" w:eastAsia="Calibri" w:hAnsi="Arial" w:cs="Arial"/>
          <w:b w:val="0"/>
          <w:color w:val="222222"/>
          <w:sz w:val="24"/>
          <w:szCs w:val="24"/>
          <w:highlight w:val="white"/>
        </w:rPr>
      </w:pPr>
      <w:bookmarkStart w:id="2" w:name="_1vmyitmewnnu" w:colFirst="0" w:colLast="0"/>
      <w:bookmarkEnd w:id="2"/>
      <w:r w:rsidRPr="00885ED9">
        <w:rPr>
          <w:rFonts w:ascii="Arial" w:eastAsia="Calibri" w:hAnsi="Arial" w:cs="Arial"/>
          <w:b w:val="0"/>
          <w:color w:val="222222"/>
          <w:sz w:val="24"/>
          <w:szCs w:val="24"/>
          <w:highlight w:val="white"/>
        </w:rPr>
        <w:t xml:space="preserve">Peter’s objection to Jesus’ prophecy in this weekend’s Gospel is not just based on </w:t>
      </w:r>
      <w:r w:rsidRPr="00885ED9">
        <w:rPr>
          <w:rFonts w:ascii="Arial" w:eastAsia="Calibri" w:hAnsi="Arial" w:cs="Arial"/>
          <w:b w:val="0"/>
          <w:i/>
          <w:color w:val="222222"/>
          <w:sz w:val="24"/>
          <w:szCs w:val="24"/>
          <w:highlight w:val="white"/>
        </w:rPr>
        <w:t xml:space="preserve">his love </w:t>
      </w:r>
      <w:r w:rsidRPr="00885ED9">
        <w:rPr>
          <w:rFonts w:ascii="Arial" w:eastAsia="Calibri" w:hAnsi="Arial" w:cs="Arial"/>
          <w:b w:val="0"/>
          <w:color w:val="222222"/>
          <w:sz w:val="24"/>
          <w:szCs w:val="24"/>
          <w:highlight w:val="white"/>
        </w:rPr>
        <w:t xml:space="preserve">of the Lord. The apostle’s objection is based on self. We learn this by reading Jesus’ severe response. “’Get behind me, Satan! You are a hindrance to me. For you are not setting your mind on the things of God, but on the things of man”. This appears to be a harsh response from Jesus. It was only a few sentences ago that Jesus said, “’Blessed are you, Simon Bar-Jonah! For this was not revealed to you by flesh and blood, but by My Father in heaven. </w:t>
      </w:r>
    </w:p>
    <w:p w:rsidR="00885ED9" w:rsidRPr="00885ED9" w:rsidRDefault="00885ED9" w:rsidP="00885ED9">
      <w:pPr>
        <w:shd w:val="clear" w:color="auto" w:fill="FFFFFF"/>
        <w:rPr>
          <w:rFonts w:eastAsia="Calibri"/>
          <w:b w:val="0"/>
          <w:color w:val="222222"/>
          <w:highlight w:val="white"/>
        </w:rPr>
      </w:pPr>
      <w:r w:rsidRPr="00885ED9">
        <w:rPr>
          <w:rFonts w:eastAsia="Calibri"/>
          <w:b w:val="0"/>
          <w:color w:val="222222"/>
          <w:highlight w:val="white"/>
        </w:rPr>
        <w:t xml:space="preserve">Yet, Jesus’ hard response leads to an even harder reality: </w:t>
      </w:r>
      <w:r w:rsidRPr="00885ED9">
        <w:rPr>
          <w:rFonts w:eastAsia="Calibri"/>
          <w:b w:val="0"/>
          <w:i/>
          <w:color w:val="222222"/>
          <w:highlight w:val="white"/>
        </w:rPr>
        <w:t>Peter expected and anticipated a Kingdom of this world. Now.</w:t>
      </w:r>
      <w:r w:rsidRPr="00885ED9">
        <w:rPr>
          <w:rFonts w:eastAsia="Calibri"/>
          <w:b w:val="0"/>
          <w:color w:val="222222"/>
          <w:highlight w:val="white"/>
        </w:rPr>
        <w:t xml:space="preserve"> But, God had promised the world to Abraham, not a small earthly kingdom in a small area of land along the Mediterranean. Peter apparently objected to Jesus’ prophecy to accommodate his own plans.</w:t>
      </w:r>
    </w:p>
    <w:p w:rsidR="00885ED9" w:rsidRPr="00885ED9" w:rsidRDefault="00885ED9" w:rsidP="00885ED9">
      <w:pPr>
        <w:shd w:val="clear" w:color="auto" w:fill="FFFFFF"/>
        <w:rPr>
          <w:rFonts w:eastAsia="Calibri"/>
          <w:b w:val="0"/>
          <w:color w:val="222222"/>
          <w:highlight w:val="white"/>
        </w:rPr>
      </w:pPr>
    </w:p>
    <w:p w:rsidR="00885ED9" w:rsidRPr="00885ED9" w:rsidRDefault="00885ED9" w:rsidP="00885ED9">
      <w:pPr>
        <w:shd w:val="clear" w:color="auto" w:fill="FFFFFF"/>
        <w:rPr>
          <w:rFonts w:eastAsia="Calibri"/>
          <w:b w:val="0"/>
          <w:i/>
          <w:color w:val="363636"/>
          <w:highlight w:val="white"/>
        </w:rPr>
      </w:pPr>
      <w:r w:rsidRPr="00885ED9">
        <w:rPr>
          <w:rFonts w:eastAsia="Calibri"/>
          <w:b w:val="0"/>
          <w:color w:val="222222"/>
          <w:highlight w:val="white"/>
        </w:rPr>
        <w:t>Before judging Peter, ask yourself ‘</w:t>
      </w:r>
      <w:r w:rsidRPr="00885ED9">
        <w:rPr>
          <w:rFonts w:eastAsia="Calibri"/>
          <w:b w:val="0"/>
          <w:i/>
          <w:color w:val="363636"/>
          <w:highlight w:val="white"/>
        </w:rPr>
        <w:t xml:space="preserve">Are we not all prone to think of God’s Kingdom as primarily there to serve our own needs? Our own world?’ </w:t>
      </w:r>
    </w:p>
    <w:p w:rsidR="00885ED9" w:rsidRPr="00885ED9" w:rsidRDefault="00885ED9" w:rsidP="00885ED9">
      <w:pPr>
        <w:shd w:val="clear" w:color="auto" w:fill="FFFFFF"/>
        <w:rPr>
          <w:rFonts w:eastAsia="Calibri"/>
          <w:b w:val="0"/>
          <w:color w:val="222222"/>
        </w:rPr>
      </w:pPr>
    </w:p>
    <w:p w:rsidR="00885ED9" w:rsidRPr="00885ED9" w:rsidRDefault="00885ED9" w:rsidP="00885ED9">
      <w:pPr>
        <w:shd w:val="clear" w:color="auto" w:fill="FFFFFF"/>
        <w:rPr>
          <w:rFonts w:eastAsia="Calibri"/>
          <w:b w:val="0"/>
          <w:color w:val="222222"/>
          <w:highlight w:val="white"/>
        </w:rPr>
      </w:pPr>
      <w:r w:rsidRPr="00885ED9">
        <w:rPr>
          <w:rFonts w:eastAsia="Calibri"/>
          <w:b w:val="0"/>
          <w:color w:val="222222"/>
        </w:rPr>
        <w:t xml:space="preserve">Have you ever had something happen in your life that leads you to think that God is letting you down, perhaps even working against you? You may have made plans that didn’t work out or suffered the tragic loss of a loved one and you questioned why God was not supporting you after all the good you were trying to do in the world. You may have asked yourself ‘Where are the promises of God?’ </w:t>
      </w:r>
      <w:r w:rsidRPr="00885ED9">
        <w:rPr>
          <w:rFonts w:eastAsia="Calibri"/>
          <w:b w:val="0"/>
          <w:color w:val="222222"/>
          <w:highlight w:val="white"/>
        </w:rPr>
        <w:t>I wonder how many are disappointed with God because He hasn’t lived up to their vision of who He should be? Welcome to Peter’s world—and mine!</w:t>
      </w:r>
    </w:p>
    <w:p w:rsidR="00885ED9" w:rsidRPr="00885ED9" w:rsidRDefault="00885ED9" w:rsidP="00885ED9">
      <w:pPr>
        <w:shd w:val="clear" w:color="auto" w:fill="FFFFFF"/>
        <w:rPr>
          <w:rFonts w:eastAsia="Calibri"/>
          <w:b w:val="0"/>
          <w:color w:val="222222"/>
          <w:highlight w:val="white"/>
        </w:rPr>
      </w:pPr>
    </w:p>
    <w:p w:rsidR="00885ED9" w:rsidRPr="00885ED9" w:rsidRDefault="00885ED9" w:rsidP="00885ED9">
      <w:pPr>
        <w:shd w:val="clear" w:color="auto" w:fill="FFFFFF"/>
        <w:rPr>
          <w:rFonts w:eastAsia="Calibri"/>
          <w:b w:val="0"/>
          <w:color w:val="222222"/>
          <w:highlight w:val="white"/>
        </w:rPr>
      </w:pPr>
      <w:r w:rsidRPr="00885ED9">
        <w:rPr>
          <w:rFonts w:eastAsia="Calibri"/>
          <w:b w:val="0"/>
          <w:color w:val="222222"/>
        </w:rPr>
        <w:t xml:space="preserve">However, </w:t>
      </w:r>
      <w:r w:rsidRPr="00885ED9">
        <w:rPr>
          <w:rFonts w:eastAsia="Calibri"/>
          <w:b w:val="0"/>
          <w:color w:val="222222"/>
          <w:highlight w:val="white"/>
        </w:rPr>
        <w:t>if we step back our plans, we may recognise that God’s promises are always “yes and amen” in Jesus. Because they are in Jesus, they come to us in the form of a cross. They come to us personally, to be sure, but they come to us in a way that is much larger than self. The Kingdom is not just about us!</w:t>
      </w:r>
    </w:p>
    <w:p w:rsidR="00885ED9" w:rsidRPr="00885ED9" w:rsidRDefault="00885ED9" w:rsidP="00885ED9">
      <w:pPr>
        <w:shd w:val="clear" w:color="auto" w:fill="FFFFFF"/>
        <w:rPr>
          <w:rFonts w:eastAsia="Calibri"/>
          <w:b w:val="0"/>
          <w:color w:val="222222"/>
          <w:highlight w:val="white"/>
        </w:rPr>
      </w:pPr>
    </w:p>
    <w:p w:rsidR="00885ED9" w:rsidRPr="00885ED9" w:rsidRDefault="00885ED9" w:rsidP="00885ED9">
      <w:pPr>
        <w:shd w:val="clear" w:color="auto" w:fill="FFFFFF"/>
        <w:rPr>
          <w:rFonts w:eastAsia="Calibri"/>
          <w:b w:val="0"/>
          <w:i/>
          <w:color w:val="363636"/>
          <w:highlight w:val="white"/>
        </w:rPr>
      </w:pPr>
      <w:r w:rsidRPr="00885ED9">
        <w:rPr>
          <w:rFonts w:eastAsia="Calibri"/>
          <w:b w:val="0"/>
          <w:i/>
          <w:color w:val="363636"/>
          <w:highlight w:val="white"/>
        </w:rPr>
        <w:t>The Kingdom of God is a sweeping epic, a mosaic in motion, that stretches from eternity past to eternity future, with a vast and diverse number of other believers all living out the grand and glorious Plan of God for the ages.</w:t>
      </w:r>
    </w:p>
    <w:p w:rsidR="00885ED9" w:rsidRPr="00885ED9" w:rsidRDefault="00885ED9" w:rsidP="00885ED9">
      <w:pPr>
        <w:shd w:val="clear" w:color="auto" w:fill="FFFFFF"/>
        <w:rPr>
          <w:rFonts w:eastAsia="Calibri"/>
          <w:b w:val="0"/>
          <w:i/>
          <w:color w:val="363636"/>
          <w:highlight w:val="white"/>
        </w:rPr>
      </w:pPr>
    </w:p>
    <w:p w:rsidR="00885ED9" w:rsidRPr="00885ED9" w:rsidRDefault="00885ED9" w:rsidP="00885ED9">
      <w:pPr>
        <w:shd w:val="clear" w:color="auto" w:fill="FFFFFF"/>
        <w:rPr>
          <w:rFonts w:eastAsia="Calibri"/>
          <w:b w:val="0"/>
          <w:color w:val="222222"/>
          <w:highlight w:val="white"/>
        </w:rPr>
      </w:pPr>
      <w:r w:rsidRPr="00885ED9">
        <w:rPr>
          <w:rFonts w:eastAsia="Calibri"/>
          <w:b w:val="0"/>
          <w:color w:val="222222"/>
          <w:highlight w:val="white"/>
        </w:rPr>
        <w:t>To be a Christian is to realise that you are in a relationship that is much greater than anything you ever imagined. Indeed, the glory of our faith is that it transcends all that we see and experience here in this world. To be a Christian is to enter a magnificent, panoramic, “world without end. Amen!” And that is good. For what blesses the whole Family of God will bless you.</w:t>
      </w:r>
    </w:p>
    <w:p w:rsidR="00885ED9" w:rsidRPr="00885ED9" w:rsidRDefault="00885ED9" w:rsidP="00885ED9">
      <w:pPr>
        <w:rPr>
          <w:rFonts w:eastAsia="Roboto"/>
          <w:b w:val="0"/>
          <w:color w:val="252525"/>
          <w:highlight w:val="white"/>
        </w:rPr>
      </w:pPr>
    </w:p>
    <w:p w:rsidR="00885ED9" w:rsidRPr="00885ED9" w:rsidRDefault="00885ED9" w:rsidP="00885ED9">
      <w:pPr>
        <w:rPr>
          <w:rFonts w:eastAsia="Calibri"/>
          <w:b w:val="0"/>
          <w:color w:val="252525"/>
          <w:highlight w:val="white"/>
        </w:rPr>
      </w:pPr>
      <w:r w:rsidRPr="00885ED9">
        <w:rPr>
          <w:rFonts w:eastAsia="Calibri"/>
          <w:b w:val="0"/>
          <w:color w:val="252525"/>
          <w:highlight w:val="white"/>
        </w:rPr>
        <w:t>May God bless us all, especially our fathers on this Fathers’ Day weekend.</w:t>
      </w:r>
    </w:p>
    <w:p w:rsidR="00E6354A" w:rsidRDefault="00E6354A" w:rsidP="00885ED9">
      <w:pPr>
        <w:rPr>
          <w:rFonts w:eastAsia="Calibri"/>
          <w:b w:val="0"/>
          <w:color w:val="252525"/>
          <w:highlight w:val="white"/>
        </w:rPr>
      </w:pPr>
    </w:p>
    <w:p w:rsidR="00885ED9" w:rsidRDefault="00885ED9" w:rsidP="00885ED9">
      <w:pPr>
        <w:rPr>
          <w:rFonts w:eastAsia="Calibri"/>
          <w:b w:val="0"/>
          <w:color w:val="252525"/>
          <w:highlight w:val="white"/>
        </w:rPr>
      </w:pPr>
      <w:r w:rsidRPr="00885ED9">
        <w:rPr>
          <w:rFonts w:eastAsia="Calibri"/>
          <w:b w:val="0"/>
          <w:color w:val="252525"/>
          <w:highlight w:val="white"/>
        </w:rPr>
        <w:t>Assunta Iacovino, Principal, Mother of God School</w:t>
      </w:r>
    </w:p>
    <w:p w:rsidR="00EB5858" w:rsidRDefault="00EB5858" w:rsidP="00885ED9">
      <w:pPr>
        <w:rPr>
          <w:rFonts w:ascii="Calibri" w:eastAsia="Calibri" w:hAnsi="Calibri" w:cs="Calibri"/>
          <w:color w:val="252525"/>
          <w:highlight w:val="white"/>
        </w:rPr>
      </w:pPr>
    </w:p>
    <w:p w:rsidR="00EB5858" w:rsidRDefault="00EB5858" w:rsidP="00EB5858">
      <w:pPr>
        <w:rPr>
          <w:b w:val="0"/>
          <w:i/>
          <w:color w:val="000000" w:themeColor="text1"/>
          <w:lang w:val="en-US"/>
        </w:rPr>
      </w:pPr>
    </w:p>
    <w:p w:rsidR="00EB5858" w:rsidRDefault="00EB5858" w:rsidP="00EB5858">
      <w:pPr>
        <w:rPr>
          <w:b w:val="0"/>
        </w:rPr>
      </w:pPr>
      <w:r w:rsidRPr="0011307A">
        <w:rPr>
          <w:b w:val="0"/>
          <w:i/>
          <w:color w:val="000000" w:themeColor="text1"/>
          <w:lang w:val="en-US"/>
        </w:rPr>
        <w:t xml:space="preserve">St Theresa’s Parish is </w:t>
      </w:r>
      <w:r w:rsidRPr="0011307A">
        <w:rPr>
          <w:b w:val="0"/>
          <w:color w:val="000000" w:themeColor="text1"/>
          <w:lang w:val="en-US"/>
        </w:rPr>
        <w:t>committed</w:t>
      </w:r>
      <w:r w:rsidRPr="0011307A">
        <w:rPr>
          <w:b w:val="0"/>
          <w:i/>
          <w:color w:val="000000" w:themeColor="text1"/>
          <w:lang w:val="en-US"/>
        </w:rPr>
        <w:t xml:space="preserve"> to the safety of children, young people and vulnerable adults</w:t>
      </w:r>
    </w:p>
    <w:p w:rsidR="00EB5858" w:rsidRDefault="00EB5858" w:rsidP="00885ED9">
      <w:pPr>
        <w:rPr>
          <w:rFonts w:ascii="Calibri" w:eastAsia="Calibri" w:hAnsi="Calibri" w:cs="Calibri"/>
          <w:color w:val="252525"/>
          <w:highlight w:val="white"/>
        </w:rPr>
      </w:pPr>
    </w:p>
    <w:p w:rsidR="0046709D" w:rsidRPr="003C25E8" w:rsidRDefault="00810322" w:rsidP="00810322">
      <w:pPr>
        <w:ind w:right="13"/>
        <w:jc w:val="both"/>
        <w:rPr>
          <w:b w:val="0"/>
          <w:sz w:val="48"/>
          <w:szCs w:val="48"/>
        </w:rPr>
      </w:pPr>
      <w:r w:rsidRPr="00FA638F">
        <w:t xml:space="preserve"> </w:t>
      </w:r>
    </w:p>
    <w:sectPr w:rsidR="0046709D" w:rsidRPr="003C25E8"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CB" w:rsidRDefault="00FC6BCB" w:rsidP="00DB790E">
      <w:r>
        <w:separator/>
      </w:r>
    </w:p>
  </w:endnote>
  <w:endnote w:type="continuationSeparator" w:id="0">
    <w:p w:rsidR="00FC6BCB" w:rsidRDefault="00FC6BCB"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CB" w:rsidRDefault="00FC6BCB" w:rsidP="00DB790E">
      <w:r>
        <w:separator/>
      </w:r>
    </w:p>
  </w:footnote>
  <w:footnote w:type="continuationSeparator" w:id="0">
    <w:p w:rsidR="00FC6BCB" w:rsidRDefault="00FC6BCB"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2F99"/>
    <w:rsid w:val="00213167"/>
    <w:rsid w:val="00214FEA"/>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25E8"/>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87EA4"/>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8AF"/>
    <w:rsid w:val="005D1B4A"/>
    <w:rsid w:val="005D4629"/>
    <w:rsid w:val="005D6470"/>
    <w:rsid w:val="005D6E4B"/>
    <w:rsid w:val="005D717C"/>
    <w:rsid w:val="005D7AE4"/>
    <w:rsid w:val="005E0BA5"/>
    <w:rsid w:val="005E2866"/>
    <w:rsid w:val="005E56B0"/>
    <w:rsid w:val="005E5FFD"/>
    <w:rsid w:val="005E6792"/>
    <w:rsid w:val="005F12E0"/>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536F"/>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ED9"/>
    <w:rsid w:val="00885FDC"/>
    <w:rsid w:val="008863B7"/>
    <w:rsid w:val="00895538"/>
    <w:rsid w:val="00896D53"/>
    <w:rsid w:val="008A44B7"/>
    <w:rsid w:val="008A4915"/>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14D"/>
    <w:rsid w:val="00A43E47"/>
    <w:rsid w:val="00A44004"/>
    <w:rsid w:val="00A44A22"/>
    <w:rsid w:val="00A47AA0"/>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139D"/>
    <w:rsid w:val="00AD2A7B"/>
    <w:rsid w:val="00AD327A"/>
    <w:rsid w:val="00AD3872"/>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448C"/>
    <w:rsid w:val="00BE4CA2"/>
    <w:rsid w:val="00BE6B97"/>
    <w:rsid w:val="00BE7021"/>
    <w:rsid w:val="00BF104A"/>
    <w:rsid w:val="00BF3664"/>
    <w:rsid w:val="00BF446B"/>
    <w:rsid w:val="00BF49B3"/>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502E"/>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54A"/>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A6984"/>
    <w:rsid w:val="00EB02DC"/>
    <w:rsid w:val="00EB1166"/>
    <w:rsid w:val="00EB1D65"/>
    <w:rsid w:val="00EB2BF2"/>
    <w:rsid w:val="00EB332C"/>
    <w:rsid w:val="00EB4BF9"/>
    <w:rsid w:val="00EB5858"/>
    <w:rsid w:val="00EB63D3"/>
    <w:rsid w:val="00EC0BA1"/>
    <w:rsid w:val="00EC0C75"/>
    <w:rsid w:val="00EC17D0"/>
    <w:rsid w:val="00EC17D4"/>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0DE5"/>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1FA9"/>
    <w:rsid w:val="00FC2C8B"/>
    <w:rsid w:val="00FC3CAF"/>
    <w:rsid w:val="00FC5306"/>
    <w:rsid w:val="00FC5C85"/>
    <w:rsid w:val="00FC6BCB"/>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8493"/>
  <w15:docId w15:val="{90341176-9B8F-4363-887A-1EA340D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unionofholtstreetarea@gmail.com"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F847F-C662-4FBE-B51C-72609D73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8</cp:revision>
  <cp:lastPrinted>2023-09-01T08:14:00Z</cp:lastPrinted>
  <dcterms:created xsi:type="dcterms:W3CDTF">2023-09-01T07:50:00Z</dcterms:created>
  <dcterms:modified xsi:type="dcterms:W3CDTF">2023-09-02T10:17:00Z</dcterms:modified>
</cp:coreProperties>
</file>